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F7" w:rsidRDefault="004C61F7"/>
    <w:p w:rsidR="00A60126" w:rsidRDefault="004C61F7">
      <w:r>
        <w:t>Zapisnik sa 97. sjednice Učiteljskog vijeća  1.10.2015.</w:t>
      </w:r>
    </w:p>
    <w:p w:rsidR="004C61F7" w:rsidRDefault="004C61F7"/>
    <w:p w:rsidR="004C61F7" w:rsidRDefault="004C61F7">
      <w:r>
        <w:t xml:space="preserve">Dnevni red:  </w:t>
      </w:r>
    </w:p>
    <w:p w:rsidR="004C61F7" w:rsidRDefault="004C61F7" w:rsidP="004C61F7">
      <w:pPr>
        <w:pStyle w:val="Odlomakpopisa"/>
        <w:numPr>
          <w:ilvl w:val="0"/>
          <w:numId w:val="1"/>
        </w:numPr>
      </w:pPr>
      <w:r>
        <w:t>Usvajanje godišnjeg plana i programa za 2015./2016.</w:t>
      </w:r>
    </w:p>
    <w:p w:rsidR="004C61F7" w:rsidRDefault="004C61F7" w:rsidP="004C61F7">
      <w:pPr>
        <w:pStyle w:val="Odlomakpopisa"/>
        <w:numPr>
          <w:ilvl w:val="0"/>
          <w:numId w:val="1"/>
        </w:numPr>
      </w:pPr>
      <w:r>
        <w:t>Usvajanje kurikuluma za 2015./2016.</w:t>
      </w:r>
    </w:p>
    <w:p w:rsidR="004C61F7" w:rsidRDefault="004C61F7" w:rsidP="004C61F7">
      <w:pPr>
        <w:pStyle w:val="Odlomakpopisa"/>
        <w:numPr>
          <w:ilvl w:val="0"/>
          <w:numId w:val="1"/>
        </w:numPr>
      </w:pPr>
      <w:r>
        <w:t>Rješenje o tjednim i godišnjim zaduženjima učitelja i stručnih suradnika</w:t>
      </w:r>
    </w:p>
    <w:p w:rsidR="004C61F7" w:rsidRDefault="004C61F7" w:rsidP="004C61F7">
      <w:pPr>
        <w:pStyle w:val="Odlomakpopisa"/>
        <w:numPr>
          <w:ilvl w:val="0"/>
          <w:numId w:val="1"/>
        </w:numPr>
      </w:pPr>
      <w:r>
        <w:t>Različito</w:t>
      </w:r>
    </w:p>
    <w:p w:rsidR="004C61F7" w:rsidRDefault="004C61F7" w:rsidP="004C61F7">
      <w:pPr>
        <w:pStyle w:val="Odlomakpopisa"/>
      </w:pPr>
    </w:p>
    <w:p w:rsidR="004C61F7" w:rsidRDefault="004C61F7" w:rsidP="004C61F7">
      <w:pPr>
        <w:pStyle w:val="Odlomakpopisa"/>
      </w:pPr>
    </w:p>
    <w:p w:rsidR="004C61F7" w:rsidRDefault="004C61F7" w:rsidP="004C61F7">
      <w:pPr>
        <w:pStyle w:val="Odlomakpopisa"/>
        <w:ind w:left="0"/>
      </w:pPr>
      <w:r>
        <w:t>Ad. 1. i 2.)  Ravnateljica nam predstavila dokumente i godišnji plan i program, izviješće i kurikulum za 2015./2016. godinu koji su jednoglasno usvojeni.</w:t>
      </w:r>
    </w:p>
    <w:p w:rsidR="004C61F7" w:rsidRDefault="004C61F7" w:rsidP="004C61F7">
      <w:pPr>
        <w:pStyle w:val="Odlomakpopisa"/>
        <w:ind w:left="0"/>
      </w:pPr>
      <w:r>
        <w:t xml:space="preserve">Ad. 3.) </w:t>
      </w:r>
      <w:r>
        <w:t>Rješenje o tjednim i godišnjim zaduženjima učitelja i stručnih suradnika</w:t>
      </w:r>
      <w:r>
        <w:t xml:space="preserve"> potpisana.</w:t>
      </w:r>
    </w:p>
    <w:p w:rsidR="004C61F7" w:rsidRDefault="004C61F7" w:rsidP="004C61F7">
      <w:pPr>
        <w:pStyle w:val="Odlomakpopisa"/>
        <w:ind w:left="0"/>
      </w:pPr>
      <w:r>
        <w:t>Ad. 4.) Održano Vijeće roditelja 29.9.2015. na kojemu su usvojeni svi akti, a 30.9.2015. održan Školski odbor na kojem su također usvojeni propisani dokumenti.</w:t>
      </w:r>
    </w:p>
    <w:p w:rsidR="004C61F7" w:rsidRDefault="004C61F7" w:rsidP="004C61F7">
      <w:pPr>
        <w:pStyle w:val="Odlomakpopisa"/>
        <w:ind w:left="0"/>
      </w:pPr>
      <w:r>
        <w:t>Osiguranje učenika osigurava osiguravajuća kuća UNIQA osiguranje u iznosu od 10 kuna.</w:t>
      </w:r>
    </w:p>
    <w:p w:rsidR="004C61F7" w:rsidRDefault="004C61F7" w:rsidP="004C61F7">
      <w:pPr>
        <w:pStyle w:val="Odlomakpopisa"/>
        <w:ind w:left="0"/>
      </w:pPr>
    </w:p>
    <w:p w:rsidR="004C61F7" w:rsidRDefault="004C61F7" w:rsidP="004C61F7">
      <w:pPr>
        <w:pStyle w:val="Odlomakpopisa"/>
        <w:ind w:left="0"/>
      </w:pPr>
    </w:p>
    <w:p w:rsidR="004C61F7" w:rsidRDefault="004C61F7" w:rsidP="004C61F7">
      <w:pPr>
        <w:pStyle w:val="Odlomakpopisa"/>
        <w:ind w:left="0"/>
        <w:jc w:val="right"/>
      </w:pPr>
      <w:r>
        <w:t>Zapisničar: I. R. G.</w:t>
      </w:r>
    </w:p>
    <w:sectPr w:rsidR="004C6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48" w:rsidRDefault="00C16548" w:rsidP="004C61F7">
      <w:r>
        <w:separator/>
      </w:r>
    </w:p>
  </w:endnote>
  <w:endnote w:type="continuationSeparator" w:id="0">
    <w:p w:rsidR="00C16548" w:rsidRDefault="00C16548" w:rsidP="004C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F7" w:rsidRDefault="004C61F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F7" w:rsidRDefault="004C61F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F7" w:rsidRDefault="004C61F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48" w:rsidRDefault="00C16548" w:rsidP="004C61F7">
      <w:r>
        <w:separator/>
      </w:r>
    </w:p>
  </w:footnote>
  <w:footnote w:type="continuationSeparator" w:id="0">
    <w:p w:rsidR="00C16548" w:rsidRDefault="00C16548" w:rsidP="004C6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F7" w:rsidRDefault="004C61F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F7" w:rsidRDefault="004C61F7">
    <w:pPr>
      <w:pStyle w:val="Zaglavlje"/>
    </w:pPr>
    <w:r>
      <w:t>Osnovna škola „Vladimir Nazor“</w:t>
    </w:r>
  </w:p>
  <w:p w:rsidR="004C61F7" w:rsidRDefault="004C61F7">
    <w:pPr>
      <w:pStyle w:val="Zaglavlje"/>
    </w:pPr>
    <w:r>
      <w:t>Franje Marinića 9</w:t>
    </w:r>
  </w:p>
  <w:p w:rsidR="004C61F7" w:rsidRDefault="004C61F7">
    <w:pPr>
      <w:pStyle w:val="Zaglavlje"/>
    </w:pPr>
    <w:r>
      <w:t>Klasa: 003-02/01-15-01/97</w:t>
    </w:r>
  </w:p>
  <w:p w:rsidR="004C61F7" w:rsidRDefault="004C61F7">
    <w:pPr>
      <w:pStyle w:val="Zaglavlje"/>
    </w:pPr>
    <w:proofErr w:type="spellStart"/>
    <w:r>
      <w:t>Ur</w:t>
    </w:r>
    <w:proofErr w:type="spellEnd"/>
    <w:r>
      <w:t>. Broj: 2178/01-15-01/299</w:t>
    </w:r>
  </w:p>
  <w:p w:rsidR="004C61F7" w:rsidRDefault="004C61F7">
    <w:pPr>
      <w:pStyle w:val="Zaglavlje"/>
    </w:pPr>
    <w:r>
      <w:t>Datum: 1.10.2015.</w:t>
    </w:r>
    <w:bookmarkStart w:id="0" w:name="_GoBack"/>
    <w:bookmarkEnd w:id="0"/>
  </w:p>
  <w:p w:rsidR="004C61F7" w:rsidRDefault="004C61F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F7" w:rsidRDefault="004C61F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3F4"/>
    <w:multiLevelType w:val="hybridMultilevel"/>
    <w:tmpl w:val="199829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F7"/>
    <w:rsid w:val="0010192F"/>
    <w:rsid w:val="0010536B"/>
    <w:rsid w:val="004C61F7"/>
    <w:rsid w:val="00C16548"/>
    <w:rsid w:val="00DF3792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4C61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61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61F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C61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61F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61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4C61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61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61F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C61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61F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61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6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2015-10-27T10:05:00Z</dcterms:created>
  <dcterms:modified xsi:type="dcterms:W3CDTF">2015-10-27T10:15:00Z</dcterms:modified>
</cp:coreProperties>
</file>