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98" w:rsidRDefault="00454D98" w:rsidP="000D0AEC">
      <w:bookmarkStart w:id="0" w:name="_GoBack"/>
      <w:bookmarkEnd w:id="0"/>
    </w:p>
    <w:p w:rsidR="000D0AEC" w:rsidRDefault="00FD0CE4" w:rsidP="000D0AEC">
      <w:r>
        <w:t>Zapisnik sa 15</w:t>
      </w:r>
      <w:r w:rsidR="000D0AEC" w:rsidRPr="000D0AEC">
        <w:t xml:space="preserve">  sjednice Školskog odbora Osnovne škole „Vladimir Nazor Sl</w:t>
      </w:r>
      <w:r>
        <w:t>avonski Brod održanoj 30.11</w:t>
      </w:r>
      <w:r w:rsidR="000D0AEC">
        <w:t>.2015.godine u 12</w:t>
      </w:r>
      <w:r w:rsidR="000D0AEC" w:rsidRPr="000D0AEC">
        <w:t>.</w:t>
      </w:r>
      <w:r w:rsidR="000A610E">
        <w:t xml:space="preserve">00 </w:t>
      </w:r>
      <w:r w:rsidR="000D0AEC" w:rsidRPr="000D0AEC">
        <w:t xml:space="preserve">h u Matičnoj školi </w:t>
      </w:r>
    </w:p>
    <w:p w:rsidR="000D0AEC" w:rsidRPr="006156AB" w:rsidRDefault="003B3622" w:rsidP="006156AB">
      <w:pPr>
        <w:jc w:val="center"/>
        <w:rPr>
          <w:b/>
        </w:rPr>
      </w:pPr>
      <w:r w:rsidRPr="006156AB">
        <w:rPr>
          <w:b/>
        </w:rPr>
        <w:t>ZAPISNIK</w:t>
      </w:r>
    </w:p>
    <w:p w:rsidR="000D0AEC" w:rsidRPr="006156AB" w:rsidRDefault="00FD0CE4" w:rsidP="006156AB">
      <w:pPr>
        <w:jc w:val="center"/>
        <w:rPr>
          <w:b/>
        </w:rPr>
      </w:pPr>
      <w:r>
        <w:rPr>
          <w:b/>
        </w:rPr>
        <w:t>sa 15</w:t>
      </w:r>
      <w:r w:rsidR="006156AB" w:rsidRPr="006156AB">
        <w:rPr>
          <w:b/>
        </w:rPr>
        <w:t>. sjednice Školskog odbora</w:t>
      </w:r>
    </w:p>
    <w:p w:rsidR="000D0AEC" w:rsidRDefault="000D0AEC" w:rsidP="000D0AEC">
      <w:r>
        <w:t xml:space="preserve">Ravnateljica Vesna Šimić </w:t>
      </w:r>
      <w:r w:rsidR="000A610E">
        <w:t>i tajnica š</w:t>
      </w:r>
      <w:r w:rsidR="00FD0CE4">
        <w:t xml:space="preserve">kole Silvana </w:t>
      </w:r>
      <w:proofErr w:type="spellStart"/>
      <w:r w:rsidR="00FD0CE4">
        <w:t>Iličević</w:t>
      </w:r>
      <w:proofErr w:type="spellEnd"/>
      <w:r>
        <w:t xml:space="preserve">, prisutne po službenoj dužnosti </w:t>
      </w:r>
    </w:p>
    <w:p w:rsidR="000D0AEC" w:rsidRDefault="00FD0CE4" w:rsidP="000D0AEC">
      <w:r>
        <w:t>Sjednici Š</w:t>
      </w:r>
      <w:r w:rsidR="000D0AEC">
        <w:t>kolskog odbora</w:t>
      </w:r>
      <w:r>
        <w:t xml:space="preserve"> prisustvuje 5</w:t>
      </w:r>
      <w:r w:rsidR="00F31748">
        <w:t xml:space="preserve"> član</w:t>
      </w:r>
      <w:r>
        <w:t>ova</w:t>
      </w:r>
      <w:r w:rsidR="000D0AEC">
        <w:t>:</w:t>
      </w:r>
    </w:p>
    <w:p w:rsidR="000D0AEC" w:rsidRDefault="000D0AEC" w:rsidP="000D0AEC">
      <w:r>
        <w:t xml:space="preserve">Marijana </w:t>
      </w:r>
      <w:proofErr w:type="spellStart"/>
      <w:r>
        <w:t>Opačak</w:t>
      </w:r>
      <w:proofErr w:type="spellEnd"/>
      <w:r>
        <w:t xml:space="preserve"> Orešković </w:t>
      </w:r>
    </w:p>
    <w:p w:rsidR="000D0AEC" w:rsidRDefault="000D0AEC" w:rsidP="000D0AEC">
      <w:r>
        <w:t>Jadranka Petričević</w:t>
      </w:r>
    </w:p>
    <w:p w:rsidR="000D0AEC" w:rsidRDefault="000D0AEC" w:rsidP="000D0AEC">
      <w:r>
        <w:t xml:space="preserve">Ilija </w:t>
      </w:r>
      <w:proofErr w:type="spellStart"/>
      <w:r>
        <w:t>Krajinović</w:t>
      </w:r>
      <w:proofErr w:type="spellEnd"/>
    </w:p>
    <w:p w:rsidR="000D0AEC" w:rsidRDefault="000D0AEC" w:rsidP="000D0AEC">
      <w:r>
        <w:t>Ivan Rašić</w:t>
      </w:r>
    </w:p>
    <w:p w:rsidR="00454D98" w:rsidRDefault="00454D98" w:rsidP="000D0AEC">
      <w:r>
        <w:t>Odsutni: R</w:t>
      </w:r>
      <w:r w:rsidR="00FD0CE4">
        <w:t xml:space="preserve">obert </w:t>
      </w:r>
      <w:proofErr w:type="spellStart"/>
      <w:r w:rsidR="00FD0CE4">
        <w:t>Smuda</w:t>
      </w:r>
      <w:proofErr w:type="spellEnd"/>
      <w:r w:rsidR="00FD0CE4">
        <w:t xml:space="preserve"> </w:t>
      </w:r>
      <w:r>
        <w:t xml:space="preserve"> i Zdenko Marić </w:t>
      </w:r>
    </w:p>
    <w:p w:rsidR="000D0AEC" w:rsidRDefault="000D0AEC" w:rsidP="000D0AEC">
      <w:r>
        <w:t>Predsjednica  Školskog o</w:t>
      </w:r>
      <w:r w:rsidR="006156AB">
        <w:t xml:space="preserve">dbora Marijana </w:t>
      </w:r>
      <w:proofErr w:type="spellStart"/>
      <w:r w:rsidR="006156AB">
        <w:t>Opačak</w:t>
      </w:r>
      <w:proofErr w:type="spellEnd"/>
      <w:r w:rsidR="006156AB">
        <w:t xml:space="preserve"> Orešković u 12.00 sati</w:t>
      </w:r>
      <w:r>
        <w:t xml:space="preserve"> otvara sjednicu i predlaže sljedeći dnevni red:</w:t>
      </w:r>
    </w:p>
    <w:p w:rsidR="00F31748" w:rsidRDefault="00FD0CE4" w:rsidP="00F31748">
      <w:r>
        <w:t>1.Usvajanje zapisnika sa 14</w:t>
      </w:r>
      <w:r w:rsidR="00F31748">
        <w:t>.sjednice Školskog odbora</w:t>
      </w:r>
    </w:p>
    <w:p w:rsidR="00F31748" w:rsidRDefault="00F31748" w:rsidP="00892DF9">
      <w:r>
        <w:t xml:space="preserve">2. </w:t>
      </w:r>
      <w:r w:rsidR="00892DF9">
        <w:t xml:space="preserve">Izmjene i dopune Statuta prema Pravilniku  o  izricanju pedagoških mjera </w:t>
      </w:r>
    </w:p>
    <w:p w:rsidR="00F31748" w:rsidRDefault="007A2FFF" w:rsidP="00F31748">
      <w:r>
        <w:t>3.O</w:t>
      </w:r>
      <w:r w:rsidR="00892DF9">
        <w:t xml:space="preserve">bavijest o plaćanjima režijskih troškova u PŠ </w:t>
      </w:r>
      <w:proofErr w:type="spellStart"/>
      <w:r w:rsidR="00892DF9">
        <w:t>Ruščica</w:t>
      </w:r>
      <w:proofErr w:type="spellEnd"/>
      <w:r w:rsidR="00892DF9">
        <w:t xml:space="preserve"> </w:t>
      </w:r>
    </w:p>
    <w:p w:rsidR="00F31748" w:rsidRDefault="00892DF9" w:rsidP="00F31748">
      <w:r>
        <w:t xml:space="preserve">4.Izviješće o održanim aktivnostima u školi </w:t>
      </w:r>
    </w:p>
    <w:p w:rsidR="00F31748" w:rsidRDefault="00892DF9" w:rsidP="000D0AEC">
      <w:r>
        <w:t>5</w:t>
      </w:r>
      <w:r w:rsidR="00F31748">
        <w:t>. Različito</w:t>
      </w:r>
    </w:p>
    <w:p w:rsidR="000D0AEC" w:rsidRDefault="006156AB" w:rsidP="000D0AEC">
      <w:r>
        <w:t>Predsjednica da daje na glasovanje i j</w:t>
      </w:r>
      <w:r w:rsidR="000D0AEC">
        <w:t>ednoglasno se usvaja dnevni red.</w:t>
      </w:r>
    </w:p>
    <w:p w:rsidR="00A55E96" w:rsidRDefault="00A55E96" w:rsidP="000D0AEC">
      <w:r>
        <w:t>Slijedi 1. točka dnevnog reda:</w:t>
      </w:r>
    </w:p>
    <w:p w:rsidR="000D0AEC" w:rsidRDefault="000D0AEC" w:rsidP="000D0AEC">
      <w:r>
        <w:t>1.</w:t>
      </w:r>
      <w:r w:rsidRPr="000D0AEC">
        <w:t>Usvajanje zapisnika sa pr</w:t>
      </w:r>
      <w:r w:rsidR="00892DF9">
        <w:t>ošle 14</w:t>
      </w:r>
      <w:r>
        <w:t>.sjednice Školskog odbora</w:t>
      </w:r>
    </w:p>
    <w:p w:rsidR="000D0AEC" w:rsidRDefault="006156AB" w:rsidP="000D0AEC">
      <w:r>
        <w:t>Predsjednica daje na glasovanje i j</w:t>
      </w:r>
      <w:r w:rsidR="00892DF9">
        <w:t>ednoglasno se usvaja zapisnik sa 5 glasova</w:t>
      </w:r>
    </w:p>
    <w:p w:rsidR="003B3622" w:rsidRDefault="003B3622" w:rsidP="000D0AEC"/>
    <w:p w:rsidR="00B96704" w:rsidRDefault="00A55E96" w:rsidP="000D0AEC">
      <w:r>
        <w:t>Slijedi 2.točka dnevnog reda:</w:t>
      </w:r>
    </w:p>
    <w:p w:rsidR="003B4664" w:rsidRPr="007A2FFF" w:rsidRDefault="000D0AEC" w:rsidP="00892DF9">
      <w:pPr>
        <w:rPr>
          <w:b/>
        </w:rPr>
      </w:pPr>
      <w:r w:rsidRPr="007A2FFF">
        <w:rPr>
          <w:b/>
        </w:rPr>
        <w:lastRenderedPageBreak/>
        <w:t>2</w:t>
      </w:r>
      <w:r w:rsidR="00892DF9" w:rsidRPr="007A2FFF">
        <w:rPr>
          <w:b/>
        </w:rPr>
        <w:t>. Izmjene i dopune Statuta prema Pravilniku  o  izricanju pedagoških mjera</w:t>
      </w:r>
    </w:p>
    <w:p w:rsidR="00892DF9" w:rsidRDefault="00892DF9" w:rsidP="00892DF9">
      <w:r>
        <w:t>Prema izmjenama i dopunama Zakona o odgoju i obrazovanju resorni ministar je donio Pravilnik o kriterijima izricanja pedagoških mjera stoga Pedagoške mjere više nisu regulirane Statutom nego pravilnikom i treba izmijeniti Statut u skladu s pozitivnim propisima.</w:t>
      </w:r>
    </w:p>
    <w:p w:rsidR="007A2FFF" w:rsidRDefault="007A2FFF" w:rsidP="00892DF9">
      <w:r>
        <w:t>Jednoglasno se usvajaju sa 5 glasova ZA izmjene i dopune Statuta.</w:t>
      </w:r>
    </w:p>
    <w:p w:rsidR="00892DF9" w:rsidRPr="007A2FFF" w:rsidRDefault="007A2FFF" w:rsidP="00892DF9">
      <w:pPr>
        <w:rPr>
          <w:b/>
        </w:rPr>
      </w:pPr>
      <w:r w:rsidRPr="007A2FFF">
        <w:rPr>
          <w:b/>
        </w:rPr>
        <w:t xml:space="preserve">3.Obavijest o plaćanjima režijskih troškova u PŠ </w:t>
      </w:r>
      <w:proofErr w:type="spellStart"/>
      <w:r w:rsidRPr="007A2FFF">
        <w:rPr>
          <w:b/>
        </w:rPr>
        <w:t>Ruščica</w:t>
      </w:r>
      <w:proofErr w:type="spellEnd"/>
    </w:p>
    <w:p w:rsidR="00727A4C" w:rsidRDefault="007A2FFF" w:rsidP="00377E4B">
      <w:r>
        <w:t xml:space="preserve">Škola je zaprimila račune za rujan i listopad koje je poslala Općina </w:t>
      </w:r>
      <w:proofErr w:type="spellStart"/>
      <w:r>
        <w:t>Klakar</w:t>
      </w:r>
      <w:proofErr w:type="spellEnd"/>
      <w:r>
        <w:t xml:space="preserve"> koje smo proslijedili i Osnivaču koje je Osnivač vratio školi jer se smatra ne nadležnim uz obrazloženje kako oni nisu vlasnik nekretnine. Izvještavam Vas da sam još jedanput zatražila prijenos vlasništva nekretnine koji smo bili uputili još 11.rujna 2014.na koji do današnjeg dana nismo dobili </w:t>
      </w:r>
      <w:proofErr w:type="spellStart"/>
      <w:r>
        <w:t>odgovor.U</w:t>
      </w:r>
      <w:proofErr w:type="spellEnd"/>
      <w:r>
        <w:t xml:space="preserve"> petak 27.11.2015.zaprimili smo režijske račune za listopad za PŠ </w:t>
      </w:r>
      <w:proofErr w:type="spellStart"/>
      <w:r>
        <w:t>Ruščica</w:t>
      </w:r>
      <w:proofErr w:type="spellEnd"/>
      <w:r>
        <w:t xml:space="preserve"> od Općine </w:t>
      </w:r>
      <w:proofErr w:type="spellStart"/>
      <w:r>
        <w:t>Klakar</w:t>
      </w:r>
      <w:proofErr w:type="spellEnd"/>
      <w:r>
        <w:t>.</w:t>
      </w:r>
    </w:p>
    <w:p w:rsidR="007A2FFF" w:rsidRDefault="007A2FFF" w:rsidP="00377E4B">
      <w:r>
        <w:t xml:space="preserve">Ivan Rašić,član Školskog odbora iznosi činjenicu da i objekt „stare“zgrada škole u </w:t>
      </w:r>
      <w:proofErr w:type="spellStart"/>
      <w:r>
        <w:t>Ruščici</w:t>
      </w:r>
      <w:proofErr w:type="spellEnd"/>
      <w:r>
        <w:t xml:space="preserve"> nije Osnivač Grad Slavonski Brod vlasnik pa je plaćao režijske troškove.</w:t>
      </w:r>
      <w:r w:rsidR="0060306B">
        <w:t xml:space="preserve"> </w:t>
      </w:r>
      <w:r>
        <w:t>Isto tako navodi da politika zaboravlja da kreću mjere 7.2 i 7.4.</w:t>
      </w:r>
      <w:r w:rsidR="0060306B">
        <w:t xml:space="preserve">po mjeri 7.4.ići će izgradnja športskih objekata,a mjera 7.2 je izgradnja </w:t>
      </w:r>
      <w:proofErr w:type="spellStart"/>
      <w:r w:rsidR="0060306B">
        <w:t>infrastrukture.Mjere</w:t>
      </w:r>
      <w:proofErr w:type="spellEnd"/>
      <w:r w:rsidR="0060306B">
        <w:t xml:space="preserve"> kandidiranja  traju 3 godine. Bilo bi mudro da zgrada ostane vlasništvo Općine </w:t>
      </w:r>
      <w:proofErr w:type="spellStart"/>
      <w:r w:rsidR="0060306B">
        <w:t>Klakar</w:t>
      </w:r>
      <w:proofErr w:type="spellEnd"/>
      <w:r w:rsidR="0060306B">
        <w:t xml:space="preserve"> jer u suprotnom taj projekt ne može aplicirati na navedene </w:t>
      </w:r>
      <w:proofErr w:type="spellStart"/>
      <w:r w:rsidR="0060306B">
        <w:t>mjere.Objekt</w:t>
      </w:r>
      <w:proofErr w:type="spellEnd"/>
      <w:r w:rsidR="0060306B">
        <w:t xml:space="preserve"> je započet mjerama ruralnog razvoja i Općina </w:t>
      </w:r>
      <w:proofErr w:type="spellStart"/>
      <w:r w:rsidR="0060306B">
        <w:t>Klakar</w:t>
      </w:r>
      <w:proofErr w:type="spellEnd"/>
      <w:r w:rsidR="0060306B">
        <w:t xml:space="preserve"> je općina manja od 5000 stanovnika ima status posebne državne skrbi.</w:t>
      </w:r>
    </w:p>
    <w:p w:rsidR="0060306B" w:rsidRDefault="0060306B" w:rsidP="00377E4B">
      <w:r>
        <w:t>Ravnateljica Vesna Šimić izražava zabrinutost ne plaćanja režijskih troškova.</w:t>
      </w:r>
    </w:p>
    <w:p w:rsidR="0060306B" w:rsidRDefault="0060306B" w:rsidP="00377E4B">
      <w:r>
        <w:t>Ivan Rašić pita što će biti s mrežom škola?</w:t>
      </w:r>
    </w:p>
    <w:p w:rsidR="0060306B" w:rsidRPr="0060306B" w:rsidRDefault="0060306B" w:rsidP="00377E4B">
      <w:pPr>
        <w:rPr>
          <w:b/>
        </w:rPr>
      </w:pPr>
      <w:r w:rsidRPr="0060306B">
        <w:rPr>
          <w:b/>
        </w:rPr>
        <w:t>4.Izviješće o održanim aktivnostima u školi</w:t>
      </w:r>
    </w:p>
    <w:p w:rsidR="0060306B" w:rsidRDefault="0060306B" w:rsidP="00377E4B">
      <w:r>
        <w:t xml:space="preserve">9.11.2015.Održan kviz Sjećanje na Tadiju. </w:t>
      </w:r>
      <w:proofErr w:type="spellStart"/>
      <w:r>
        <w:t>Nazočili</w:t>
      </w:r>
      <w:proofErr w:type="spellEnd"/>
      <w:r>
        <w:t xml:space="preserve"> su i gradonačelnik Mirko </w:t>
      </w:r>
      <w:proofErr w:type="spellStart"/>
      <w:r>
        <w:t>Duspara</w:t>
      </w:r>
      <w:proofErr w:type="spellEnd"/>
      <w:r>
        <w:t xml:space="preserve"> i direktorica turističke zajednice </w:t>
      </w:r>
      <w:r w:rsidR="00326B1E">
        <w:t>Biljana Lončarević</w:t>
      </w:r>
      <w:r w:rsidR="00427AE4">
        <w:t xml:space="preserve">,kao i ostali uvaženi gosti. Pobjednici su dobili poklon bon u vrijednosti od </w:t>
      </w:r>
      <w:proofErr w:type="spellStart"/>
      <w:r w:rsidR="00427AE4">
        <w:t>od</w:t>
      </w:r>
      <w:proofErr w:type="spellEnd"/>
      <w:r w:rsidR="00427AE4">
        <w:t xml:space="preserve"> 500 kuna a poklone su sami mogli odabrati u Mozaik knjizi.</w:t>
      </w:r>
    </w:p>
    <w:p w:rsidR="00427AE4" w:rsidRDefault="00427AE4" w:rsidP="00377E4B">
      <w:r>
        <w:t xml:space="preserve">Filmska </w:t>
      </w:r>
      <w:proofErr w:type="spellStart"/>
      <w:r>
        <w:t>drzužina</w:t>
      </w:r>
      <w:proofErr w:type="spellEnd"/>
      <w:r>
        <w:t xml:space="preserve"> osvojila je nagradu i prva mjesta.</w:t>
      </w:r>
    </w:p>
    <w:p w:rsidR="00427AE4" w:rsidRDefault="00427AE4" w:rsidP="00377E4B">
      <w:r>
        <w:t>Naša učenica Lana Ćato otišla je u Grčku na natjecanje.</w:t>
      </w:r>
    </w:p>
    <w:p w:rsidR="0065179B" w:rsidRDefault="00427AE4" w:rsidP="00377E4B">
      <w:pPr>
        <w:rPr>
          <w:b/>
        </w:rPr>
      </w:pPr>
      <w:r w:rsidRPr="00427AE4">
        <w:rPr>
          <w:b/>
        </w:rPr>
        <w:t>5</w:t>
      </w:r>
      <w:r w:rsidR="009F1801" w:rsidRPr="00427AE4">
        <w:rPr>
          <w:b/>
        </w:rPr>
        <w:t>. Različito</w:t>
      </w:r>
    </w:p>
    <w:p w:rsidR="00427AE4" w:rsidRDefault="00427AE4" w:rsidP="00377E4B">
      <w:r>
        <w:t xml:space="preserve">Kviz znanja održat će se u PŠ </w:t>
      </w:r>
      <w:proofErr w:type="spellStart"/>
      <w:r>
        <w:t>Ruščica</w:t>
      </w:r>
      <w:proofErr w:type="spellEnd"/>
      <w:r>
        <w:t xml:space="preserve"> 21.12.2015.Kviz je zabavnog karaktera a sudjelovat će učenici svih područnih škola od 1-4 </w:t>
      </w:r>
      <w:proofErr w:type="spellStart"/>
      <w:r>
        <w:t>razreda.Osigurani</w:t>
      </w:r>
      <w:proofErr w:type="spellEnd"/>
      <w:r>
        <w:t xml:space="preserve"> su prijevoz i pokloni.</w:t>
      </w:r>
    </w:p>
    <w:p w:rsidR="00427AE4" w:rsidRDefault="00427AE4" w:rsidP="00377E4B">
      <w:r>
        <w:lastRenderedPageBreak/>
        <w:t xml:space="preserve">21.12.2015.Nataša Stanković učiteljica informatike i tehničke kulture koja vodi Udrugu Vivak održat će </w:t>
      </w:r>
      <w:r w:rsidR="000441EE">
        <w:t xml:space="preserve">humanitarni </w:t>
      </w:r>
      <w:r>
        <w:t xml:space="preserve">koncert za djecu </w:t>
      </w:r>
      <w:r w:rsidR="000441EE">
        <w:t>Afrike.</w:t>
      </w:r>
    </w:p>
    <w:p w:rsidR="000441EE" w:rsidRPr="00427AE4" w:rsidRDefault="000441EE" w:rsidP="00377E4B">
      <w:r>
        <w:t xml:space="preserve">Ilija </w:t>
      </w:r>
      <w:proofErr w:type="spellStart"/>
      <w:r>
        <w:t>Krajinović</w:t>
      </w:r>
      <w:proofErr w:type="spellEnd"/>
      <w:r>
        <w:t xml:space="preserve"> obavještava ravnateljicu kako je razgovarao sa razrednikom Josipom Lukačem učiteljem fizike koji je posvetio dovoljno vremena i pažnje obavijestiti i pojasniti roditeljima kriterije ocjenjivanja i rada.</w:t>
      </w:r>
    </w:p>
    <w:p w:rsidR="009F1801" w:rsidRDefault="009F1801" w:rsidP="00377E4B">
      <w:r>
        <w:t>Sjed</w:t>
      </w:r>
      <w:r w:rsidR="00427AE4">
        <w:t xml:space="preserve">nica je završila u </w:t>
      </w:r>
      <w:r w:rsidR="000441EE">
        <w:t>13.20.minuta</w:t>
      </w:r>
    </w:p>
    <w:p w:rsidR="00CA32F6" w:rsidRDefault="00CA32F6" w:rsidP="00377E4B"/>
    <w:p w:rsidR="0065179B" w:rsidRDefault="009F1801" w:rsidP="009F1801">
      <w:pPr>
        <w:tabs>
          <w:tab w:val="left" w:pos="5561"/>
        </w:tabs>
      </w:pPr>
      <w:r w:rsidRPr="003B3622">
        <w:rPr>
          <w:b/>
        </w:rPr>
        <w:t>Zapisničar:</w:t>
      </w:r>
      <w:r>
        <w:tab/>
      </w:r>
      <w:r w:rsidR="003B3622">
        <w:t xml:space="preserve"> </w:t>
      </w:r>
      <w:r w:rsidR="00602AC1">
        <w:rPr>
          <w:b/>
        </w:rPr>
        <w:t>Predsjednica Š</w:t>
      </w:r>
      <w:r w:rsidRPr="003B3622">
        <w:rPr>
          <w:b/>
        </w:rPr>
        <w:t>kolskog odbora:</w:t>
      </w:r>
    </w:p>
    <w:p w:rsidR="009F1801" w:rsidRDefault="000441EE" w:rsidP="00A3367B">
      <w:pPr>
        <w:pStyle w:val="Bezproreda"/>
      </w:pPr>
      <w:r>
        <w:t xml:space="preserve">Silvana </w:t>
      </w:r>
      <w:proofErr w:type="spellStart"/>
      <w:r>
        <w:t>Iličević</w:t>
      </w:r>
      <w:proofErr w:type="spellEnd"/>
      <w:r>
        <w:t xml:space="preserve"> , </w:t>
      </w:r>
      <w:proofErr w:type="spellStart"/>
      <w:r>
        <w:t>dipl</w:t>
      </w:r>
      <w:r w:rsidR="003B3622">
        <w:t>.iur</w:t>
      </w:r>
      <w:proofErr w:type="spellEnd"/>
      <w:r w:rsidR="003B3622">
        <w:t>.</w:t>
      </w:r>
      <w:r w:rsidR="00E75026">
        <w:t xml:space="preserve">                                                                 </w:t>
      </w:r>
      <w:r w:rsidR="003B3622">
        <w:t xml:space="preserve">       </w:t>
      </w:r>
      <w:r w:rsidR="009F1801">
        <w:t xml:space="preserve">Marijana </w:t>
      </w:r>
      <w:proofErr w:type="spellStart"/>
      <w:r w:rsidR="009F1801">
        <w:t>Opačak</w:t>
      </w:r>
      <w:proofErr w:type="spellEnd"/>
      <w:r w:rsidR="009F1801">
        <w:t xml:space="preserve"> Orešković, </w:t>
      </w:r>
      <w:proofErr w:type="spellStart"/>
      <w:r w:rsidR="009F1801">
        <w:t>mag.iur</w:t>
      </w:r>
      <w:proofErr w:type="spellEnd"/>
      <w:r w:rsidR="009F1801">
        <w:t>.</w:t>
      </w:r>
    </w:p>
    <w:p w:rsidR="0065179B" w:rsidRDefault="0065179B" w:rsidP="00377E4B"/>
    <w:p w:rsidR="0013672E" w:rsidRPr="00377E4B" w:rsidRDefault="0013672E" w:rsidP="00377E4B"/>
    <w:sectPr w:rsidR="0013672E" w:rsidRPr="00377E4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09" w:rsidRDefault="00EA1709" w:rsidP="009F1801">
      <w:pPr>
        <w:spacing w:after="0" w:line="240" w:lineRule="auto"/>
      </w:pPr>
      <w:r>
        <w:separator/>
      </w:r>
    </w:p>
  </w:endnote>
  <w:endnote w:type="continuationSeparator" w:id="0">
    <w:p w:rsidR="00EA1709" w:rsidRDefault="00EA1709" w:rsidP="009F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09" w:rsidRDefault="00EA1709" w:rsidP="009F1801">
      <w:pPr>
        <w:spacing w:after="0" w:line="240" w:lineRule="auto"/>
      </w:pPr>
      <w:r>
        <w:separator/>
      </w:r>
    </w:p>
  </w:footnote>
  <w:footnote w:type="continuationSeparator" w:id="0">
    <w:p w:rsidR="00EA1709" w:rsidRDefault="00EA1709" w:rsidP="009F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7B" w:rsidRDefault="00A3367B">
    <w:pPr>
      <w:pStyle w:val="Zaglavlje"/>
    </w:pPr>
    <w:r>
      <w:t>REPUBLIKA HRVATSKA</w:t>
    </w:r>
  </w:p>
  <w:p w:rsidR="00A3367B" w:rsidRDefault="00A3367B">
    <w:pPr>
      <w:pStyle w:val="Zaglavlje"/>
    </w:pPr>
    <w:r>
      <w:t>BRODSKO POSAVSKA ŽUPANIJA</w:t>
    </w:r>
  </w:p>
  <w:p w:rsidR="00A3367B" w:rsidRDefault="00A3367B">
    <w:pPr>
      <w:pStyle w:val="Zaglavlje"/>
    </w:pPr>
    <w:r>
      <w:t>OŠ „VLADIMIR NAZOR“ SLAVONSKI BROD</w:t>
    </w:r>
  </w:p>
  <w:p w:rsidR="00A3367B" w:rsidRDefault="00A3367B">
    <w:pPr>
      <w:pStyle w:val="Zaglavlje"/>
    </w:pPr>
    <w:r>
      <w:t>TEL/FAX: 035/266-469</w:t>
    </w:r>
  </w:p>
  <w:p w:rsidR="00A3367B" w:rsidRDefault="00A3367B">
    <w:pPr>
      <w:pStyle w:val="Zaglavlje"/>
    </w:pPr>
    <w:proofErr w:type="spellStart"/>
    <w:r>
      <w:t>Email</w:t>
    </w:r>
    <w:proofErr w:type="spellEnd"/>
    <w:r>
      <w:t xml:space="preserve">: </w:t>
    </w:r>
    <w:hyperlink r:id="rId1" w:history="1">
      <w:r w:rsidRPr="000A5ECC">
        <w:rPr>
          <w:rStyle w:val="Hiperveza"/>
        </w:rPr>
        <w:t>os-vnazor-sb@os-vnazor-sb.skole.hr</w:t>
      </w:r>
    </w:hyperlink>
  </w:p>
  <w:p w:rsidR="00A3367B" w:rsidRDefault="00A3367B">
    <w:pPr>
      <w:pStyle w:val="Zaglavlje"/>
    </w:pPr>
    <w:r>
      <w:t xml:space="preserve">Klasa: </w:t>
    </w:r>
    <w:r w:rsidR="00602AC1">
      <w:t>003-06/15-01/</w:t>
    </w:r>
    <w:r w:rsidR="00FD0CE4">
      <w:t>12</w:t>
    </w:r>
  </w:p>
  <w:p w:rsidR="00A3367B" w:rsidRDefault="00A3367B">
    <w:pPr>
      <w:pStyle w:val="Zaglavlje"/>
    </w:pPr>
    <w:proofErr w:type="spellStart"/>
    <w:r>
      <w:t>Urbroj</w:t>
    </w:r>
    <w:proofErr w:type="spellEnd"/>
    <w:r>
      <w:t>: 2178/01 -15-01</w:t>
    </w:r>
    <w:r w:rsidR="00602AC1">
      <w:t>/</w:t>
    </w:r>
    <w:r w:rsidR="00FD0CE4">
      <w:t>305</w:t>
    </w:r>
  </w:p>
  <w:p w:rsidR="00E75026" w:rsidRDefault="00FD0CE4">
    <w:pPr>
      <w:pStyle w:val="Zaglavlje"/>
    </w:pPr>
    <w:r>
      <w:t>Slavonski Brod, 30.11</w:t>
    </w:r>
    <w:r w:rsidR="00E75026">
      <w:t>.2015.</w:t>
    </w:r>
  </w:p>
  <w:p w:rsidR="009F1801" w:rsidRDefault="009F1801" w:rsidP="00CF4E8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716"/>
    <w:multiLevelType w:val="hybridMultilevel"/>
    <w:tmpl w:val="8BA00DAA"/>
    <w:lvl w:ilvl="0" w:tplc="A44A533C">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EC"/>
    <w:rsid w:val="00034D15"/>
    <w:rsid w:val="000441EE"/>
    <w:rsid w:val="000906D0"/>
    <w:rsid w:val="000A610E"/>
    <w:rsid w:val="000D0AEC"/>
    <w:rsid w:val="0010536B"/>
    <w:rsid w:val="0013672E"/>
    <w:rsid w:val="00141813"/>
    <w:rsid w:val="00151507"/>
    <w:rsid w:val="002D72E5"/>
    <w:rsid w:val="00326B1E"/>
    <w:rsid w:val="00377E4B"/>
    <w:rsid w:val="003B3622"/>
    <w:rsid w:val="003B4664"/>
    <w:rsid w:val="003E2774"/>
    <w:rsid w:val="00427AE4"/>
    <w:rsid w:val="00454D98"/>
    <w:rsid w:val="0053260C"/>
    <w:rsid w:val="005C57D5"/>
    <w:rsid w:val="00602AC1"/>
    <w:rsid w:val="0060306B"/>
    <w:rsid w:val="006156AB"/>
    <w:rsid w:val="00650C95"/>
    <w:rsid w:val="0065179B"/>
    <w:rsid w:val="0070219F"/>
    <w:rsid w:val="00724A4B"/>
    <w:rsid w:val="00727A4C"/>
    <w:rsid w:val="007A27EE"/>
    <w:rsid w:val="007A2FFF"/>
    <w:rsid w:val="00835884"/>
    <w:rsid w:val="00892DF9"/>
    <w:rsid w:val="00951955"/>
    <w:rsid w:val="00977957"/>
    <w:rsid w:val="009F1801"/>
    <w:rsid w:val="00A23275"/>
    <w:rsid w:val="00A3367B"/>
    <w:rsid w:val="00A55E96"/>
    <w:rsid w:val="00A85B2C"/>
    <w:rsid w:val="00B96704"/>
    <w:rsid w:val="00BA73DC"/>
    <w:rsid w:val="00C13319"/>
    <w:rsid w:val="00C73FF5"/>
    <w:rsid w:val="00CA32F6"/>
    <w:rsid w:val="00CD4A57"/>
    <w:rsid w:val="00CF4E87"/>
    <w:rsid w:val="00D3669E"/>
    <w:rsid w:val="00D76820"/>
    <w:rsid w:val="00DC4910"/>
    <w:rsid w:val="00DF3792"/>
    <w:rsid w:val="00E61695"/>
    <w:rsid w:val="00E75026"/>
    <w:rsid w:val="00EA1709"/>
    <w:rsid w:val="00F31748"/>
    <w:rsid w:val="00FC18D2"/>
    <w:rsid w:val="00FD0CE4"/>
    <w:rsid w:val="00FD52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23275"/>
    <w:pPr>
      <w:ind w:left="720"/>
      <w:contextualSpacing/>
    </w:pPr>
  </w:style>
  <w:style w:type="paragraph" w:styleId="Zaglavlje">
    <w:name w:val="header"/>
    <w:basedOn w:val="Normal"/>
    <w:link w:val="ZaglavljeChar"/>
    <w:uiPriority w:val="99"/>
    <w:unhideWhenUsed/>
    <w:rsid w:val="009F18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1801"/>
  </w:style>
  <w:style w:type="paragraph" w:styleId="Podnoje">
    <w:name w:val="footer"/>
    <w:basedOn w:val="Normal"/>
    <w:link w:val="PodnojeChar"/>
    <w:uiPriority w:val="99"/>
    <w:unhideWhenUsed/>
    <w:rsid w:val="009F18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1801"/>
  </w:style>
  <w:style w:type="paragraph" w:styleId="Tekstbalonia">
    <w:name w:val="Balloon Text"/>
    <w:basedOn w:val="Normal"/>
    <w:link w:val="TekstbaloniaChar"/>
    <w:uiPriority w:val="99"/>
    <w:semiHidden/>
    <w:unhideWhenUsed/>
    <w:rsid w:val="009F180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801"/>
    <w:rPr>
      <w:rFonts w:ascii="Tahoma" w:hAnsi="Tahoma" w:cs="Tahoma"/>
      <w:sz w:val="16"/>
      <w:szCs w:val="16"/>
    </w:rPr>
  </w:style>
  <w:style w:type="paragraph" w:styleId="Bezproreda">
    <w:name w:val="No Spacing"/>
    <w:uiPriority w:val="1"/>
    <w:qFormat/>
    <w:rsid w:val="00A3367B"/>
    <w:pPr>
      <w:spacing w:after="0" w:line="240" w:lineRule="auto"/>
    </w:pPr>
  </w:style>
  <w:style w:type="character" w:styleId="Hiperveza">
    <w:name w:val="Hyperlink"/>
    <w:basedOn w:val="Zadanifontodlomka"/>
    <w:uiPriority w:val="99"/>
    <w:unhideWhenUsed/>
    <w:rsid w:val="00A33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23275"/>
    <w:pPr>
      <w:ind w:left="720"/>
      <w:contextualSpacing/>
    </w:pPr>
  </w:style>
  <w:style w:type="paragraph" w:styleId="Zaglavlje">
    <w:name w:val="header"/>
    <w:basedOn w:val="Normal"/>
    <w:link w:val="ZaglavljeChar"/>
    <w:uiPriority w:val="99"/>
    <w:unhideWhenUsed/>
    <w:rsid w:val="009F180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1801"/>
  </w:style>
  <w:style w:type="paragraph" w:styleId="Podnoje">
    <w:name w:val="footer"/>
    <w:basedOn w:val="Normal"/>
    <w:link w:val="PodnojeChar"/>
    <w:uiPriority w:val="99"/>
    <w:unhideWhenUsed/>
    <w:rsid w:val="009F18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1801"/>
  </w:style>
  <w:style w:type="paragraph" w:styleId="Tekstbalonia">
    <w:name w:val="Balloon Text"/>
    <w:basedOn w:val="Normal"/>
    <w:link w:val="TekstbaloniaChar"/>
    <w:uiPriority w:val="99"/>
    <w:semiHidden/>
    <w:unhideWhenUsed/>
    <w:rsid w:val="009F180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1801"/>
    <w:rPr>
      <w:rFonts w:ascii="Tahoma" w:hAnsi="Tahoma" w:cs="Tahoma"/>
      <w:sz w:val="16"/>
      <w:szCs w:val="16"/>
    </w:rPr>
  </w:style>
  <w:style w:type="paragraph" w:styleId="Bezproreda">
    <w:name w:val="No Spacing"/>
    <w:uiPriority w:val="1"/>
    <w:qFormat/>
    <w:rsid w:val="00A3367B"/>
    <w:pPr>
      <w:spacing w:after="0" w:line="240" w:lineRule="auto"/>
    </w:pPr>
  </w:style>
  <w:style w:type="character" w:styleId="Hiperveza">
    <w:name w:val="Hyperlink"/>
    <w:basedOn w:val="Zadanifontodlomka"/>
    <w:uiPriority w:val="99"/>
    <w:unhideWhenUsed/>
    <w:rsid w:val="00A33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s-vnazor-sb@os-vnazor-sb.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30289-4F70-47CE-87A7-83A9FFF0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2</cp:revision>
  <cp:lastPrinted>2016-02-02T09:24:00Z</cp:lastPrinted>
  <dcterms:created xsi:type="dcterms:W3CDTF">2016-02-02T09:39:00Z</dcterms:created>
  <dcterms:modified xsi:type="dcterms:W3CDTF">2016-02-02T09:39:00Z</dcterms:modified>
</cp:coreProperties>
</file>