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67" w:rsidRPr="00381567" w:rsidRDefault="007565C1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„Vladimir Nazor </w:t>
      </w:r>
      <w:r w:rsidR="00381567" w:rsidRPr="003815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381567" w:rsidRPr="00381567" w:rsidRDefault="00381567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SLAVONSKI BROD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003-08/19-01/47</w:t>
      </w:r>
    </w:p>
    <w:p w:rsidR="00381567" w:rsidRPr="00381567" w:rsidRDefault="00983342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2178/01-11-04-19-02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81567" w:rsidRPr="00381567" w:rsidRDefault="00381567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„Vladimir Nazor“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Brod  donosi</w:t>
      </w:r>
    </w:p>
    <w:p w:rsidR="005C5A5A" w:rsidRPr="005C5A5A" w:rsidRDefault="005C5A5A" w:rsidP="0001764B">
      <w:pPr>
        <w:pStyle w:val="Default"/>
        <w:rPr>
          <w:color w:val="FF0000"/>
          <w:sz w:val="23"/>
          <w:szCs w:val="23"/>
        </w:rPr>
      </w:pPr>
    </w:p>
    <w:p w:rsidR="0001764B" w:rsidRPr="00CA7676" w:rsidRDefault="0001764B" w:rsidP="005C5A5A">
      <w:pPr>
        <w:pStyle w:val="Default"/>
        <w:jc w:val="center"/>
      </w:pPr>
      <w:r w:rsidRPr="00CA7676">
        <w:t>PROCEDURU IZDAVANJA I OBRAČUNAVANJA PUTNIH NALOGA</w:t>
      </w:r>
    </w:p>
    <w:p w:rsidR="005C5A5A" w:rsidRDefault="005C5A5A" w:rsidP="005C5A5A">
      <w:pPr>
        <w:pStyle w:val="Default"/>
        <w:jc w:val="center"/>
        <w:rPr>
          <w:sz w:val="23"/>
          <w:szCs w:val="23"/>
        </w:rPr>
      </w:pPr>
    </w:p>
    <w:p w:rsidR="005C5A5A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Ovom Procedurom propisuje se način i postupak izdavanja, te obračun naloga za službeno putovanje </w:t>
      </w:r>
      <w:proofErr w:type="spellStart"/>
      <w:r>
        <w:rPr>
          <w:sz w:val="23"/>
          <w:szCs w:val="23"/>
        </w:rPr>
        <w:t>zaposlenih</w:t>
      </w:r>
      <w:r w:rsidR="007565C1">
        <w:rPr>
          <w:sz w:val="23"/>
          <w:szCs w:val="23"/>
        </w:rPr>
        <w:t>Osnovnoj</w:t>
      </w:r>
      <w:proofErr w:type="spellEnd"/>
      <w:r w:rsidR="007565C1">
        <w:rPr>
          <w:sz w:val="23"/>
          <w:szCs w:val="23"/>
        </w:rPr>
        <w:t xml:space="preserve"> školi Vladimir </w:t>
      </w:r>
      <w:proofErr w:type="spellStart"/>
      <w:r w:rsidR="007565C1">
        <w:rPr>
          <w:sz w:val="23"/>
          <w:szCs w:val="23"/>
        </w:rPr>
        <w:t>Nazr</w:t>
      </w:r>
      <w:proofErr w:type="spellEnd"/>
      <w:r w:rsidR="007565C1">
        <w:rPr>
          <w:sz w:val="23"/>
          <w:szCs w:val="23"/>
        </w:rPr>
        <w:t xml:space="preserve">,Slavonski Brod </w:t>
      </w:r>
      <w:r w:rsidR="005C5A5A">
        <w:rPr>
          <w:sz w:val="23"/>
          <w:szCs w:val="23"/>
        </w:rPr>
        <w:t>“</w:t>
      </w:r>
      <w:r>
        <w:rPr>
          <w:sz w:val="23"/>
          <w:szCs w:val="23"/>
        </w:rPr>
        <w:t xml:space="preserve">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koji se koriste u ovoj Proceduri za osobe u muškom rodu, upotrijebljeni su neutralno i odnose se jednako na muške i ženske osobe.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Način i postupak izdavanja, te obračun putnog naloga za službeno putovanje određuje se kako slijedi:</w:t>
      </w:r>
    </w:p>
    <w:tbl>
      <w:tblPr>
        <w:tblStyle w:val="Reetkatablice"/>
        <w:tblW w:w="916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402"/>
        <w:gridCol w:w="1516"/>
      </w:tblGrid>
      <w:tr w:rsidR="0001764B" w:rsidTr="00CA7676">
        <w:tc>
          <w:tcPr>
            <w:tcW w:w="562" w:type="dxa"/>
          </w:tcPr>
          <w:p w:rsidR="0001764B" w:rsidRPr="00FF2060" w:rsidRDefault="005C5A5A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RB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AKTIVNOST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3402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</w:t>
            </w:r>
          </w:p>
        </w:tc>
        <w:tc>
          <w:tcPr>
            <w:tcW w:w="1516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Usmeni ili pisani prijedlog/zahtjev zaposlenika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Poziv, prijavnica i program stručnog usavršavanja, konferencije, zahtjev za uslugom i sl.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Tijekom godine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Razmatranje prijedloga/zahtjeva za službeno putovanje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Ravnatelj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Ako je prijedlog/zahtjev opravdan i u skladu s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financijskim planom daje se naredba za izdavanje putnog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od dana zaprimanja prijedloga/zahtjeva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Izdavanje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Tajnik škole </w:t>
            </w:r>
          </w:p>
        </w:tc>
        <w:tc>
          <w:tcPr>
            <w:tcW w:w="3402" w:type="dxa"/>
          </w:tcPr>
          <w:p w:rsidR="00D9532A" w:rsidRPr="00FF2060" w:rsidRDefault="005C5A5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Putni nalog potpisuje ravnatelj</w:t>
            </w:r>
            <w:r w:rsidR="00D9532A" w:rsidRPr="00FF2060">
              <w:rPr>
                <w:sz w:val="23"/>
                <w:szCs w:val="23"/>
              </w:rPr>
              <w:t>, a isti se upisuje u Knjigu putnih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prije službenog putovanja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Obračun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 koji je bio na službenom putovanju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popunjavanje dijelova putnog naloga (datum i vrijeme polaska i povratka, početno i završno stanje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brojila, ako je koristio osobni automobil)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prilaže dokumentaciju potrebnu za obračun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troškova putovanja (karte prijevoznika i sl.)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sastavlja pismeno izvješće o rezultatima službenog putovanja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obračunava troškove prema priloženoj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dokumentaciji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ovjerava putni nalog svojim potpisom</w:t>
            </w:r>
          </w:p>
          <w:p w:rsidR="005C5A5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prosljeđuje obrač</w:t>
            </w:r>
            <w:r w:rsidR="005C5A5A" w:rsidRPr="00FF2060">
              <w:rPr>
                <w:sz w:val="23"/>
                <w:szCs w:val="23"/>
              </w:rPr>
              <w:t>unati putni nalog s prilozima u računovodstvenom referentu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ako po uspostavljenom putnom nalogu nisu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nastali troškovi putovanja, tada zaposlenik to navodi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u izvješću s puta, te tako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popu</w:t>
            </w:r>
            <w:r w:rsidR="005C5A5A" w:rsidRPr="00FF2060">
              <w:rPr>
                <w:sz w:val="23"/>
                <w:szCs w:val="23"/>
              </w:rPr>
              <w:t xml:space="preserve">njeni putni nalog vraća računovodstvenom referentu </w:t>
            </w:r>
            <w:r w:rsidRPr="00FF2060">
              <w:rPr>
                <w:sz w:val="23"/>
                <w:szCs w:val="23"/>
              </w:rPr>
              <w:t xml:space="preserve">radi ažuriranja evidencije putnih </w:t>
            </w:r>
            <w:r w:rsidR="00FF2060">
              <w:rPr>
                <w:sz w:val="23"/>
                <w:szCs w:val="23"/>
              </w:rPr>
              <w:t>naloga</w:t>
            </w:r>
          </w:p>
        </w:tc>
        <w:tc>
          <w:tcPr>
            <w:tcW w:w="1516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Najkasnije treći dan od povratka sa službenog puta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</w:tr>
      <w:tr w:rsidR="0001764B" w:rsidTr="00CA7676">
        <w:trPr>
          <w:trHeight w:val="2750"/>
        </w:trPr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Likvidatura i isplata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provodi formalnu i matematičku provjeru obračunatog putnog naloga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obračunati putni nalog daje čelniku na potpis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isplaćuje troškove po punom nalogu na račun zaposlenika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likvidira putni nalog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5C5A5A" w:rsidRPr="00FF2060">
              <w:rPr>
                <w:sz w:val="23"/>
                <w:szCs w:val="23"/>
              </w:rPr>
              <w:t xml:space="preserve">evidentira putni nalog </w:t>
            </w:r>
            <w:r w:rsidRPr="00FF2060">
              <w:rPr>
                <w:sz w:val="23"/>
                <w:szCs w:val="23"/>
              </w:rPr>
              <w:t xml:space="preserve">u Knjizi putnih naloga 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trideseti dan od dana zaprimanja zahtjeva za isplatu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6.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Evidentiranje obračuna putnog naloga u Knjizi putnih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FF2060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Evidentira</w:t>
            </w:r>
            <w:r>
              <w:rPr>
                <w:sz w:val="23"/>
                <w:szCs w:val="23"/>
              </w:rPr>
              <w:t>nje</w:t>
            </w:r>
            <w:r w:rsidR="00D9532A" w:rsidRPr="00FF2060">
              <w:rPr>
                <w:sz w:val="23"/>
                <w:szCs w:val="23"/>
              </w:rPr>
              <w:t xml:space="preserve"> u Knjizi putnih naloga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FF2060">
              <w:rPr>
                <w:sz w:val="23"/>
                <w:szCs w:val="23"/>
              </w:rPr>
              <w:t>Prosljeđivanje</w:t>
            </w:r>
            <w:r w:rsidR="005C5A5A" w:rsidRPr="00FF2060">
              <w:rPr>
                <w:sz w:val="23"/>
                <w:szCs w:val="23"/>
              </w:rPr>
              <w:t xml:space="preserve"> Voditelju računovodstva</w:t>
            </w:r>
            <w:r w:rsidRPr="00FF2060">
              <w:rPr>
                <w:sz w:val="23"/>
                <w:szCs w:val="23"/>
              </w:rPr>
              <w:t xml:space="preserve"> na knjiženje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isplate troškova po putnom nalogu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7.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Knjiženje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Knjiženje troškova po putnom nalogu u Glavnoj knjizi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evidentiranja obračuna punog naloga u Knjizi putnih naloga</w:t>
            </w:r>
          </w:p>
        </w:tc>
      </w:tr>
    </w:tbl>
    <w:p w:rsidR="0001764B" w:rsidRDefault="0001764B" w:rsidP="00381567">
      <w:pPr>
        <w:pStyle w:val="Bezproreda"/>
      </w:pPr>
    </w:p>
    <w:p w:rsidR="00FF2060" w:rsidRDefault="00FF2060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:rsidR="00FF2060" w:rsidRDefault="00FF2060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2060">
        <w:rPr>
          <w:rFonts w:ascii="Times New Roman" w:hAnsi="Times New Roman" w:cs="Times New Roman"/>
          <w:color w:val="000000"/>
          <w:sz w:val="23"/>
          <w:szCs w:val="23"/>
        </w:rPr>
        <w:t>Ova Procedura stupa na snagu danom donošenja, a objavit će se na oglasnoj ploči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škole</w:t>
      </w:r>
      <w:r w:rsidRPr="00FF20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U Slav. Brodu 30. listopada 2019.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Start w:id="0" w:name="_GoBack"/>
      <w:bookmarkEnd w:id="0"/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565C1" w:rsidRPr="00381567" w:rsidRDefault="00381567" w:rsidP="007565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Nataša Stanković,</w:t>
      </w:r>
      <w:proofErr w:type="spellStart"/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</w:p>
    <w:p w:rsidR="00381567" w:rsidRPr="00381567" w:rsidRDefault="00381567" w:rsidP="003815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81567" w:rsidRPr="00FF2060" w:rsidRDefault="00381567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1567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                                                                                                                     __________________</w:t>
      </w:r>
    </w:p>
    <w:sectPr w:rsidR="00381567" w:rsidRPr="00FF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B"/>
    <w:rsid w:val="0001764B"/>
    <w:rsid w:val="00381567"/>
    <w:rsid w:val="005C5A5A"/>
    <w:rsid w:val="007565C1"/>
    <w:rsid w:val="00983342"/>
    <w:rsid w:val="00A251B6"/>
    <w:rsid w:val="00CA7676"/>
    <w:rsid w:val="00D9532A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dcterms:created xsi:type="dcterms:W3CDTF">2019-10-30T13:40:00Z</dcterms:created>
  <dcterms:modified xsi:type="dcterms:W3CDTF">2019-10-30T13:40:00Z</dcterms:modified>
</cp:coreProperties>
</file>