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01" w:rsidRDefault="00782864" w:rsidP="00A5671A">
      <w:pPr>
        <w:tabs>
          <w:tab w:val="left" w:pos="3804"/>
        </w:tabs>
        <w:jc w:val="center"/>
      </w:pPr>
      <w:r>
        <w:t xml:space="preserve">Zapisnik </w:t>
      </w:r>
    </w:p>
    <w:p w:rsidR="00A5671A" w:rsidRDefault="000C2501" w:rsidP="00A5671A">
      <w:pPr>
        <w:tabs>
          <w:tab w:val="left" w:pos="3804"/>
        </w:tabs>
        <w:jc w:val="center"/>
      </w:pPr>
      <w:r>
        <w:t xml:space="preserve">s javnog otvaranja ponuda za organiziranje učeničke ekskurzije </w:t>
      </w:r>
      <w:r w:rsidR="00AB45F8">
        <w:t xml:space="preserve">sedmog </w:t>
      </w:r>
      <w:r>
        <w:t xml:space="preserve">razreda  MŠ i PŠ </w:t>
      </w:r>
      <w:proofErr w:type="spellStart"/>
      <w:r>
        <w:t>Ruščica</w:t>
      </w:r>
      <w:proofErr w:type="spellEnd"/>
      <w:r w:rsidR="007E030A">
        <w:t xml:space="preserve"> </w:t>
      </w:r>
      <w:r w:rsidR="005B7811">
        <w:t xml:space="preserve"> </w:t>
      </w:r>
      <w:r w:rsidR="00295915">
        <w:t xml:space="preserve"> </w:t>
      </w:r>
      <w:r w:rsidR="00A5671A">
        <w:t xml:space="preserve"> OŠ „Vladimir </w:t>
      </w:r>
      <w:proofErr w:type="spellStart"/>
      <w:r w:rsidR="00A5671A">
        <w:t>Nazor“</w:t>
      </w:r>
      <w:r w:rsidR="00CD1926">
        <w:t>Slavonski</w:t>
      </w:r>
      <w:proofErr w:type="spellEnd"/>
      <w:r w:rsidR="00CD1926">
        <w:t xml:space="preserve"> Brod </w:t>
      </w:r>
    </w:p>
    <w:p w:rsidR="000D0AEC" w:rsidRDefault="000D0AEC" w:rsidP="00A5671A">
      <w:pPr>
        <w:tabs>
          <w:tab w:val="left" w:pos="3804"/>
        </w:tabs>
        <w:jc w:val="center"/>
        <w:rPr>
          <w:b/>
        </w:rPr>
      </w:pPr>
    </w:p>
    <w:p w:rsidR="00AB45F8" w:rsidRDefault="000C2501" w:rsidP="002F03A2">
      <w:pPr>
        <w:tabs>
          <w:tab w:val="left" w:pos="3804"/>
        </w:tabs>
      </w:pPr>
      <w:r>
        <w:t xml:space="preserve">Na sjednici Povjerenstva za odabir ponude za organizaciju učeničke ekskurzije u školskoj godini 2019./2020., održanoj u </w:t>
      </w:r>
      <w:proofErr w:type="spellStart"/>
      <w:r>
        <w:t>O.Š.“Vl</w:t>
      </w:r>
      <w:r w:rsidR="00AB45F8">
        <w:t>adimir</w:t>
      </w:r>
      <w:proofErr w:type="spellEnd"/>
      <w:r w:rsidR="00AB45F8">
        <w:t xml:space="preserve"> Nazor“, Slavonski Brod, 10.ožujka 2020. U 13.30</w:t>
      </w:r>
      <w:r>
        <w:t xml:space="preserve"> h doneseni su slijedeći zaključci:</w:t>
      </w:r>
    </w:p>
    <w:p w:rsidR="00174059" w:rsidRDefault="000C2501" w:rsidP="002F03A2">
      <w:pPr>
        <w:tabs>
          <w:tab w:val="left" w:pos="3804"/>
        </w:tabs>
      </w:pPr>
      <w:r>
        <w:t>Na javni poziv šk</w:t>
      </w:r>
      <w:r w:rsidR="00174059">
        <w:t>ole objavljen na web str</w:t>
      </w:r>
      <w:r w:rsidR="00AB45F8">
        <w:t>anici 26</w:t>
      </w:r>
      <w:r w:rsidR="00174059">
        <w:t xml:space="preserve">veljače do </w:t>
      </w:r>
      <w:r w:rsidR="00AB45F8">
        <w:t xml:space="preserve">5.ožujka </w:t>
      </w:r>
      <w:r w:rsidR="00174059">
        <w:t>2020.</w:t>
      </w:r>
      <w:r>
        <w:t xml:space="preserve"> </w:t>
      </w:r>
      <w:r w:rsidR="00174059">
        <w:t>U z</w:t>
      </w:r>
      <w:r w:rsidR="00AB45F8">
        <w:t>akonskom roku pristigle su 4 ponude</w:t>
      </w:r>
      <w:r w:rsidR="00B040DF">
        <w:t xml:space="preserve"> </w:t>
      </w:r>
      <w:bookmarkStart w:id="0" w:name="_GoBack"/>
      <w:bookmarkEnd w:id="0"/>
    </w:p>
    <w:p w:rsidR="00174059" w:rsidRDefault="00174059" w:rsidP="002F03A2">
      <w:pPr>
        <w:tabs>
          <w:tab w:val="left" w:pos="3804"/>
        </w:tabs>
      </w:pPr>
      <w:r>
        <w:t>Nakon otvaranja ponuda Povjerenstvo konstatira da su obje ponude pravovaljane i da ispunjavaju uvjete tražene javnim pozivom od 20.veljače do 27.veljače 2020.</w:t>
      </w:r>
    </w:p>
    <w:p w:rsidR="00AB45F8" w:rsidRDefault="00174059" w:rsidP="00E96D09">
      <w:pPr>
        <w:pStyle w:val="Odlomakpopisa"/>
        <w:numPr>
          <w:ilvl w:val="0"/>
          <w:numId w:val="3"/>
        </w:numPr>
        <w:tabs>
          <w:tab w:val="left" w:pos="3804"/>
        </w:tabs>
      </w:pPr>
      <w:r>
        <w:t>Prvi ponudi</w:t>
      </w:r>
      <w:r w:rsidR="00AB45F8">
        <w:t xml:space="preserve">telj je agencija Mare </w:t>
      </w:r>
      <w:proofErr w:type="spellStart"/>
      <w:r w:rsidR="00AB45F8">
        <w:t>Panonium</w:t>
      </w:r>
      <w:proofErr w:type="spellEnd"/>
      <w:r w:rsidR="00AB45F8">
        <w:t xml:space="preserve"> iz Vinkovaca 3 dana 2 noćenja </w:t>
      </w:r>
      <w:r>
        <w:t>s koja nudi sve tražene</w:t>
      </w:r>
      <w:r w:rsidR="00AB45F8">
        <w:t xml:space="preserve"> aktivnosti Nacionalni park  Brijuni </w:t>
      </w:r>
      <w:r>
        <w:t xml:space="preserve">, </w:t>
      </w:r>
      <w:proofErr w:type="spellStart"/>
      <w:r w:rsidR="00B8558A">
        <w:t>Istralandia</w:t>
      </w:r>
      <w:proofErr w:type="spellEnd"/>
      <w:r w:rsidR="00B8558A">
        <w:t xml:space="preserve"> ,Pula arena 1.195,00kn cijena uključena prijevoz i vodič 1 puni pansion 1 </w:t>
      </w:r>
      <w:proofErr w:type="spellStart"/>
      <w:r w:rsidR="00B8558A">
        <w:t>polupansion,ulaznice</w:t>
      </w:r>
      <w:proofErr w:type="spellEnd"/>
      <w:r w:rsidR="00B8558A">
        <w:t xml:space="preserve"> za arenu u Puli i ulaznice za Nacionalni park Bruni 9.9.2020.-11.09.2020 ili 10.09.2020 do 12.09.2020.Plaćanje u 7 obroka.</w:t>
      </w:r>
    </w:p>
    <w:p w:rsidR="00B8558A" w:rsidRDefault="00B8558A" w:rsidP="00B8558A">
      <w:pPr>
        <w:pStyle w:val="Odlomakpopisa"/>
        <w:tabs>
          <w:tab w:val="left" w:pos="3804"/>
        </w:tabs>
      </w:pPr>
    </w:p>
    <w:p w:rsidR="008C0F16" w:rsidRDefault="00B8558A" w:rsidP="002F03A2">
      <w:pPr>
        <w:pStyle w:val="Odlomakpopisa"/>
        <w:numPr>
          <w:ilvl w:val="0"/>
          <w:numId w:val="3"/>
        </w:numPr>
        <w:tabs>
          <w:tab w:val="left" w:pos="3804"/>
        </w:tabs>
      </w:pPr>
      <w:r>
        <w:t xml:space="preserve">Drugi </w:t>
      </w:r>
      <w:r w:rsidR="00AB45F8">
        <w:t xml:space="preserve">ponuditelj </w:t>
      </w:r>
      <w:r>
        <w:t xml:space="preserve">VB </w:t>
      </w:r>
      <w:proofErr w:type="spellStart"/>
      <w:r>
        <w:t>Tours</w:t>
      </w:r>
      <w:proofErr w:type="spellEnd"/>
      <w:r>
        <w:t xml:space="preserve"> obilazak Pule,2 dan </w:t>
      </w:r>
      <w:proofErr w:type="spellStart"/>
      <w:r>
        <w:t>Istralandija</w:t>
      </w:r>
      <w:proofErr w:type="spellEnd"/>
      <w:r>
        <w:t xml:space="preserve"> 3.dan Nacionalni park Brijuni 4h Brijuna safari povratak u Fažani moguć obilazak Opatije i Trsata Cijena na bazi 40 učenika 1.115,00kn.</w:t>
      </w:r>
      <w:r w:rsidR="008C0F16">
        <w:t>Plaćanje u 10 obroka ako opravdanih razloga se odustane (bolest) vraćaju se uplaćena sredstva</w:t>
      </w:r>
    </w:p>
    <w:p w:rsidR="008C0F16" w:rsidRDefault="008C0F16" w:rsidP="008C0F16">
      <w:pPr>
        <w:pStyle w:val="Odlomakpopisa"/>
      </w:pPr>
    </w:p>
    <w:p w:rsidR="008C0F16" w:rsidRDefault="00AB45F8" w:rsidP="002F03A2">
      <w:pPr>
        <w:pStyle w:val="Odlomakpopisa"/>
        <w:numPr>
          <w:ilvl w:val="0"/>
          <w:numId w:val="3"/>
        </w:numPr>
        <w:tabs>
          <w:tab w:val="left" w:pos="3804"/>
        </w:tabs>
      </w:pPr>
      <w:r>
        <w:t>3.</w:t>
      </w:r>
      <w:r w:rsidR="00174059">
        <w:t xml:space="preserve">ponuditelj je agencija </w:t>
      </w:r>
      <w:proofErr w:type="spellStart"/>
      <w:r w:rsidR="00174059">
        <w:t>Astralis</w:t>
      </w:r>
      <w:proofErr w:type="spellEnd"/>
      <w:r w:rsidR="00174059">
        <w:t xml:space="preserve"> koja također nudi slijedeće aktivnosti:</w:t>
      </w:r>
      <w:r w:rsidR="008C0F16">
        <w:t xml:space="preserve">1.dan 9.9.2020.Pula obilazak Pule i </w:t>
      </w:r>
      <w:proofErr w:type="spellStart"/>
      <w:r w:rsidR="008C0F16">
        <w:t>anfiteatra</w:t>
      </w:r>
      <w:proofErr w:type="spellEnd"/>
      <w:r w:rsidR="008C0F16">
        <w:t xml:space="preserve"> u Puli s vodičem, nastavak putovanja do Duge uvale tamo je smještaj.2.dan </w:t>
      </w:r>
      <w:proofErr w:type="spellStart"/>
      <w:r w:rsidR="008C0F16">
        <w:t>Istralandija</w:t>
      </w:r>
      <w:proofErr w:type="spellEnd"/>
      <w:r w:rsidR="008C0F16">
        <w:t xml:space="preserve"> zajednički ručak u obližnjem restoranu, večernja animacija.3.dan doručak odlazak na 4h u obilazak Nacionalnog parka Brijuni iz Fažane.1.120,00kuna na bazi 40 obroka ispunjava uvjete tražene javnim pozivom .Uvjeti plaćanja 6 obroka ili 11 obroka.</w:t>
      </w:r>
      <w:r w:rsidR="00174059">
        <w:t xml:space="preserve"> </w:t>
      </w:r>
      <w:r w:rsidR="008C0F16">
        <w:t>Zajamčen povrat novca u slučaju bolesti.</w:t>
      </w:r>
    </w:p>
    <w:p w:rsidR="008C0F16" w:rsidRDefault="008C0F16" w:rsidP="002F03A2">
      <w:pPr>
        <w:tabs>
          <w:tab w:val="left" w:pos="3804"/>
        </w:tabs>
      </w:pPr>
    </w:p>
    <w:p w:rsidR="00AB45F8" w:rsidRDefault="00AB45F8" w:rsidP="002F03A2">
      <w:pPr>
        <w:tabs>
          <w:tab w:val="left" w:pos="3804"/>
        </w:tabs>
      </w:pPr>
      <w:r>
        <w:t xml:space="preserve">4.Ponuditelj Alga </w:t>
      </w:r>
      <w:r w:rsidR="00BC6E25">
        <w:t xml:space="preserve">iz Zagreba sukladno objavljenom javnom pozivu. Plaćanje do 12 rata kreditnim karticama.1.dan Pula i obilazak Pule smještaj u hotel.2.dan NP Brijuni ručak u </w:t>
      </w:r>
      <w:proofErr w:type="spellStart"/>
      <w:r w:rsidR="00BC6E25">
        <w:t>Puli.Večera</w:t>
      </w:r>
      <w:proofErr w:type="spellEnd"/>
      <w:r w:rsidR="00BC6E25">
        <w:t xml:space="preserve"> i zabava.3.dan cjelodnevni boravak </w:t>
      </w:r>
      <w:proofErr w:type="spellStart"/>
      <w:r w:rsidR="00BC6E25">
        <w:t>Istralandija</w:t>
      </w:r>
      <w:proofErr w:type="spellEnd"/>
      <w:r w:rsidR="00BC6E25">
        <w:t>, ručak u restoranu dolazak kući večernjim satima. Smještaj  Duga Uvala .Cijena 1.050,00kn.</w:t>
      </w:r>
    </w:p>
    <w:p w:rsidR="00CC4D2D" w:rsidRDefault="00CC4D2D" w:rsidP="002F03A2">
      <w:pPr>
        <w:tabs>
          <w:tab w:val="left" w:pos="3804"/>
        </w:tabs>
      </w:pPr>
      <w:r>
        <w:t>Prisutno povjerenstvo:</w:t>
      </w:r>
    </w:p>
    <w:p w:rsidR="00CA36DA" w:rsidRDefault="00CC4D2D" w:rsidP="002F03A2">
      <w:pPr>
        <w:tabs>
          <w:tab w:val="left" w:pos="3804"/>
        </w:tabs>
      </w:pPr>
      <w:r>
        <w:t>Nataša Stanković, ravnateljica, razrednici odjela</w:t>
      </w:r>
      <w:r w:rsidR="008C0F16">
        <w:t xml:space="preserve"> </w:t>
      </w:r>
      <w:r w:rsidR="00AB45F8">
        <w:t xml:space="preserve">Snježana Vidaković budući 7.b , Robert </w:t>
      </w:r>
      <w:proofErr w:type="spellStart"/>
      <w:r w:rsidR="00AB45F8">
        <w:t>Smuda</w:t>
      </w:r>
      <w:proofErr w:type="spellEnd"/>
      <w:r w:rsidR="00AB45F8">
        <w:t xml:space="preserve"> budući 7.d, a Josip Jurković razrednik 7.e razreda se opravdano ispričao.</w:t>
      </w:r>
      <w:r>
        <w:t xml:space="preserve">. Roditelji : </w:t>
      </w:r>
      <w:r w:rsidR="00AB45F8">
        <w:t xml:space="preserve">Rašić Anita 6.b  Adriana </w:t>
      </w:r>
      <w:proofErr w:type="spellStart"/>
      <w:r w:rsidR="00AB45F8">
        <w:lastRenderedPageBreak/>
        <w:t>Fajdić</w:t>
      </w:r>
      <w:proofErr w:type="spellEnd"/>
      <w:r w:rsidR="00AB45F8">
        <w:t xml:space="preserve">(6.d), Tajana Stanić 6.e </w:t>
      </w:r>
      <w:r>
        <w:t xml:space="preserve"> </w:t>
      </w:r>
      <w:r w:rsidR="00AB45F8">
        <w:t xml:space="preserve">Učenici Rašić Iva 6b Alen </w:t>
      </w:r>
      <w:proofErr w:type="spellStart"/>
      <w:r w:rsidR="00AB45F8">
        <w:t>Fajdić</w:t>
      </w:r>
      <w:proofErr w:type="spellEnd"/>
      <w:r w:rsidR="00AB45F8">
        <w:t xml:space="preserve"> 6.d </w:t>
      </w:r>
      <w:r w:rsidR="00CA36DA">
        <w:t>Sukladno  Pravilniku o izvođenju izleta i ekskurzija, Povjerenstvo obje ponude agencija upućuje roditeljima na donošenje odluke.</w:t>
      </w:r>
    </w:p>
    <w:p w:rsidR="00CA36DA" w:rsidRDefault="00CA36DA" w:rsidP="002F03A2">
      <w:pPr>
        <w:tabs>
          <w:tab w:val="left" w:pos="3804"/>
        </w:tabs>
      </w:pPr>
      <w:r>
        <w:t>Povjerenstvo će ovaj zapisnik objaviti na web stranici škole te će obavijestiti agencije o terminu održavanja roditeljskog sastanka na kojem će agencije roditeljima obrazložiti svoje ponude.</w:t>
      </w:r>
    </w:p>
    <w:p w:rsidR="00CA36DA" w:rsidRDefault="00BC6E25" w:rsidP="002F03A2">
      <w:pPr>
        <w:tabs>
          <w:tab w:val="left" w:pos="3804"/>
        </w:tabs>
      </w:pPr>
      <w:r>
        <w:t xml:space="preserve">Utvrđuje se </w:t>
      </w:r>
      <w:r w:rsidR="00B040DF">
        <w:t>12</w:t>
      </w:r>
      <w:r>
        <w:t>.</w:t>
      </w:r>
      <w:r w:rsidR="00CA36DA">
        <w:t>ožujka 2020. (četvrtak) u 17 h kao termin održavanja roditeljskog sastanka u školi.</w:t>
      </w:r>
    </w:p>
    <w:p w:rsidR="00CA36DA" w:rsidRPr="00582514" w:rsidRDefault="00BC6E25" w:rsidP="002F03A2">
      <w:pPr>
        <w:tabs>
          <w:tab w:val="left" w:pos="3804"/>
        </w:tabs>
      </w:pPr>
      <w:r>
        <w:t>U Slavonskom Brodu,10</w:t>
      </w:r>
      <w:r w:rsidR="00CA36DA">
        <w:t>.ožujka  2020.</w:t>
      </w:r>
    </w:p>
    <w:p w:rsidR="002F03A2" w:rsidRDefault="002F03A2" w:rsidP="002F03A2">
      <w:pPr>
        <w:ind w:left="360"/>
      </w:pPr>
    </w:p>
    <w:p w:rsidR="00A82966" w:rsidRDefault="00A82966" w:rsidP="00A82966">
      <w:pPr>
        <w:tabs>
          <w:tab w:val="left" w:pos="6912"/>
        </w:tabs>
      </w:pPr>
    </w:p>
    <w:p w:rsidR="00A50355" w:rsidRDefault="00A82966" w:rsidP="00A50355">
      <w:pPr>
        <w:tabs>
          <w:tab w:val="left" w:pos="6912"/>
        </w:tabs>
      </w:pPr>
      <w:r w:rsidRPr="00AB560F">
        <w:rPr>
          <w:b/>
        </w:rPr>
        <w:t>Zapisnik vodila:</w:t>
      </w:r>
      <w:r>
        <w:tab/>
      </w:r>
      <w:r w:rsidR="000C7DA9">
        <w:t xml:space="preserve">               </w:t>
      </w:r>
      <w:r w:rsidRPr="00AB560F">
        <w:rPr>
          <w:b/>
        </w:rPr>
        <w:t>Ravnateljica:</w:t>
      </w:r>
    </w:p>
    <w:p w:rsidR="00CA36DA" w:rsidRDefault="00BC6E25" w:rsidP="00A50355">
      <w:pPr>
        <w:tabs>
          <w:tab w:val="left" w:pos="6912"/>
        </w:tabs>
      </w:pPr>
      <w:r>
        <w:t xml:space="preserve">Silvana </w:t>
      </w:r>
      <w:proofErr w:type="spellStart"/>
      <w:r>
        <w:t>Iličević,dipl.iur</w:t>
      </w:r>
      <w:proofErr w:type="spellEnd"/>
      <w:r>
        <w:t>.</w:t>
      </w:r>
      <w:r w:rsidR="00CA36DA">
        <w:t>,</w:t>
      </w:r>
      <w:r w:rsidR="00CA36DA">
        <w:tab/>
        <w:t xml:space="preserve">  </w:t>
      </w:r>
      <w:r>
        <w:t xml:space="preserve"> </w:t>
      </w:r>
      <w:r w:rsidR="00CA36DA">
        <w:tab/>
        <w:t>Nataša Stanković</w:t>
      </w:r>
    </w:p>
    <w:p w:rsidR="00A82966" w:rsidRDefault="00CA36DA" w:rsidP="00A50355">
      <w:pPr>
        <w:tabs>
          <w:tab w:val="left" w:pos="6912"/>
        </w:tabs>
      </w:pPr>
      <w:r>
        <w:t xml:space="preserve"> </w:t>
      </w:r>
    </w:p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8071EA" w:rsidRDefault="008071EA" w:rsidP="000D0AEC"/>
    <w:p w:rsidR="008071EA" w:rsidRDefault="008071EA" w:rsidP="000D0AEC"/>
    <w:p w:rsidR="008071EA" w:rsidRDefault="008071EA" w:rsidP="000D0AEC"/>
    <w:p w:rsidR="008071EA" w:rsidRDefault="008071EA" w:rsidP="000D0AEC"/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13672E" w:rsidRPr="00377E4B" w:rsidRDefault="0013672E" w:rsidP="00377E4B"/>
    <w:sectPr w:rsidR="0013672E" w:rsidRPr="00377E4B" w:rsidSect="00FB70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DB" w:rsidRDefault="003A29DB" w:rsidP="009F1801">
      <w:pPr>
        <w:spacing w:after="0" w:line="240" w:lineRule="auto"/>
      </w:pPr>
      <w:r>
        <w:separator/>
      </w:r>
    </w:p>
  </w:endnote>
  <w:endnote w:type="continuationSeparator" w:id="0">
    <w:p w:rsidR="003A29DB" w:rsidRDefault="003A29DB" w:rsidP="009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DB" w:rsidRDefault="003A29DB" w:rsidP="009F1801">
      <w:pPr>
        <w:spacing w:after="0" w:line="240" w:lineRule="auto"/>
      </w:pPr>
      <w:r>
        <w:separator/>
      </w:r>
    </w:p>
  </w:footnote>
  <w:footnote w:type="continuationSeparator" w:id="0">
    <w:p w:rsidR="003A29DB" w:rsidRDefault="003A29DB" w:rsidP="009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43" w:rsidRDefault="00154843">
    <w:pPr>
      <w:pStyle w:val="Zaglavlje"/>
    </w:pPr>
    <w:r>
      <w:t>Osnovna škola „Vladimir Nazor“Slavonski Brod</w:t>
    </w:r>
  </w:p>
  <w:p w:rsidR="00154843" w:rsidRDefault="00154843">
    <w:pPr>
      <w:pStyle w:val="Zaglavlje"/>
    </w:pPr>
    <w:r>
      <w:t>Franje Marinića 9</w:t>
    </w:r>
  </w:p>
  <w:p w:rsidR="00154843" w:rsidRDefault="005B7811">
    <w:pPr>
      <w:pStyle w:val="Zaglavlje"/>
    </w:pPr>
    <w:r>
      <w:t>OIB</w:t>
    </w:r>
    <w:r w:rsidR="00154843">
      <w:t>: 04275998510</w:t>
    </w:r>
  </w:p>
  <w:p w:rsidR="00154843" w:rsidRDefault="00AB45F8">
    <w:pPr>
      <w:pStyle w:val="Zaglavlje"/>
    </w:pPr>
    <w:r>
      <w:t>Datum:10</w:t>
    </w:r>
    <w:r w:rsidR="000C2501">
      <w:t>.03</w:t>
    </w:r>
    <w:r w:rsidR="00295915">
      <w:t>.</w:t>
    </w:r>
    <w:r w:rsidR="000C2501">
      <w:t>2020.</w:t>
    </w:r>
    <w:r w:rsidR="00295915">
      <w:t xml:space="preserve"> </w:t>
    </w:r>
    <w:r w:rsidR="00154843">
      <w:t>godine</w:t>
    </w:r>
  </w:p>
  <w:p w:rsidR="00154843" w:rsidRDefault="00AB45F8">
    <w:pPr>
      <w:pStyle w:val="Zaglavlje"/>
    </w:pPr>
    <w:r>
      <w:t>Klasa:602-01/20-01/03</w:t>
    </w:r>
  </w:p>
  <w:p w:rsidR="00154843" w:rsidRDefault="00AB45F8">
    <w:pPr>
      <w:pStyle w:val="Zaglavlje"/>
    </w:pPr>
    <w:r>
      <w:t>Ur.broj:2178/01-20-01/03</w:t>
    </w:r>
  </w:p>
  <w:p w:rsidR="009F1801" w:rsidRDefault="009F1801" w:rsidP="00CF4E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1D7"/>
    <w:multiLevelType w:val="hybridMultilevel"/>
    <w:tmpl w:val="B0A083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00716"/>
    <w:multiLevelType w:val="hybridMultilevel"/>
    <w:tmpl w:val="8BA00DAA"/>
    <w:lvl w:ilvl="0" w:tplc="A44A5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36DE"/>
    <w:multiLevelType w:val="hybridMultilevel"/>
    <w:tmpl w:val="2878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C"/>
    <w:rsid w:val="00007A78"/>
    <w:rsid w:val="00037C3F"/>
    <w:rsid w:val="000C2501"/>
    <w:rsid w:val="000C7DA9"/>
    <w:rsid w:val="000D0AEC"/>
    <w:rsid w:val="000E2F7E"/>
    <w:rsid w:val="0010536B"/>
    <w:rsid w:val="001232B5"/>
    <w:rsid w:val="0012532C"/>
    <w:rsid w:val="00125B96"/>
    <w:rsid w:val="0013672E"/>
    <w:rsid w:val="00151507"/>
    <w:rsid w:val="00154843"/>
    <w:rsid w:val="00174059"/>
    <w:rsid w:val="00254D37"/>
    <w:rsid w:val="002564A3"/>
    <w:rsid w:val="00295915"/>
    <w:rsid w:val="002F03A2"/>
    <w:rsid w:val="00357A5B"/>
    <w:rsid w:val="00377E4B"/>
    <w:rsid w:val="003A29DB"/>
    <w:rsid w:val="003C5166"/>
    <w:rsid w:val="003C5E0F"/>
    <w:rsid w:val="003E5B6B"/>
    <w:rsid w:val="003F40C2"/>
    <w:rsid w:val="004E4E1A"/>
    <w:rsid w:val="00582514"/>
    <w:rsid w:val="005B7811"/>
    <w:rsid w:val="005C11C6"/>
    <w:rsid w:val="006429A6"/>
    <w:rsid w:val="0065179B"/>
    <w:rsid w:val="0068742F"/>
    <w:rsid w:val="006A70A0"/>
    <w:rsid w:val="006C6766"/>
    <w:rsid w:val="006D3966"/>
    <w:rsid w:val="006D4618"/>
    <w:rsid w:val="006E034E"/>
    <w:rsid w:val="007015B1"/>
    <w:rsid w:val="0077792B"/>
    <w:rsid w:val="00782864"/>
    <w:rsid w:val="007940AC"/>
    <w:rsid w:val="00794C9C"/>
    <w:rsid w:val="007E030A"/>
    <w:rsid w:val="008071EA"/>
    <w:rsid w:val="00835884"/>
    <w:rsid w:val="0088351C"/>
    <w:rsid w:val="008B25B2"/>
    <w:rsid w:val="008B70B7"/>
    <w:rsid w:val="008C0F16"/>
    <w:rsid w:val="008E5A77"/>
    <w:rsid w:val="009965FB"/>
    <w:rsid w:val="009D21BC"/>
    <w:rsid w:val="009D63DF"/>
    <w:rsid w:val="009E4FC4"/>
    <w:rsid w:val="009F0A88"/>
    <w:rsid w:val="009F1801"/>
    <w:rsid w:val="00A071D4"/>
    <w:rsid w:val="00A23275"/>
    <w:rsid w:val="00A327B7"/>
    <w:rsid w:val="00A3367B"/>
    <w:rsid w:val="00A50355"/>
    <w:rsid w:val="00A5671A"/>
    <w:rsid w:val="00A65F31"/>
    <w:rsid w:val="00A82966"/>
    <w:rsid w:val="00AB45F8"/>
    <w:rsid w:val="00AB560F"/>
    <w:rsid w:val="00AD7359"/>
    <w:rsid w:val="00AE1835"/>
    <w:rsid w:val="00B02105"/>
    <w:rsid w:val="00B040DF"/>
    <w:rsid w:val="00B63343"/>
    <w:rsid w:val="00B8558A"/>
    <w:rsid w:val="00BC6E25"/>
    <w:rsid w:val="00C13319"/>
    <w:rsid w:val="00C73FF5"/>
    <w:rsid w:val="00CA36DA"/>
    <w:rsid w:val="00CC4D2D"/>
    <w:rsid w:val="00CC6CEB"/>
    <w:rsid w:val="00CD1926"/>
    <w:rsid w:val="00CF4E87"/>
    <w:rsid w:val="00D05A10"/>
    <w:rsid w:val="00D11033"/>
    <w:rsid w:val="00D30F1D"/>
    <w:rsid w:val="00D517A1"/>
    <w:rsid w:val="00D76820"/>
    <w:rsid w:val="00DF3792"/>
    <w:rsid w:val="00E265E1"/>
    <w:rsid w:val="00E37F03"/>
    <w:rsid w:val="00E75026"/>
    <w:rsid w:val="00E76782"/>
    <w:rsid w:val="00ED48EC"/>
    <w:rsid w:val="00F16107"/>
    <w:rsid w:val="00FB0674"/>
    <w:rsid w:val="00FB70EE"/>
    <w:rsid w:val="00FE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79BD"/>
  <w15:docId w15:val="{469B58BB-126F-4CFF-90A6-2F7D740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6BA7-AB2B-4158-AF25-25AAC13E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OSVN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Ravnateljica</cp:lastModifiedBy>
  <cp:revision>2</cp:revision>
  <cp:lastPrinted>2020-03-03T09:31:00Z</cp:lastPrinted>
  <dcterms:created xsi:type="dcterms:W3CDTF">2020-03-10T13:13:00Z</dcterms:created>
  <dcterms:modified xsi:type="dcterms:W3CDTF">2020-03-10T13:13:00Z</dcterms:modified>
</cp:coreProperties>
</file>